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6A" w:rsidRDefault="003E446A" w:rsidP="003E446A">
      <w:pPr>
        <w:pStyle w:val="Title"/>
        <w:rPr>
          <w:sz w:val="28"/>
          <w:szCs w:val="28"/>
        </w:rPr>
      </w:pPr>
    </w:p>
    <w:p w:rsidR="003E446A" w:rsidRDefault="003E446A" w:rsidP="003E446A">
      <w:pPr>
        <w:pStyle w:val="Title"/>
        <w:rPr>
          <w:sz w:val="28"/>
          <w:szCs w:val="28"/>
        </w:rPr>
      </w:pPr>
    </w:p>
    <w:p w:rsidR="003E446A" w:rsidRDefault="003E446A" w:rsidP="003E446A">
      <w:pPr>
        <w:pStyle w:val="Title"/>
        <w:rPr>
          <w:sz w:val="28"/>
          <w:szCs w:val="28"/>
        </w:rPr>
      </w:pPr>
    </w:p>
    <w:p w:rsidR="003E446A" w:rsidRDefault="003E446A" w:rsidP="003E446A">
      <w:pPr>
        <w:pStyle w:val="Title"/>
        <w:rPr>
          <w:sz w:val="28"/>
          <w:szCs w:val="28"/>
        </w:rPr>
      </w:pPr>
    </w:p>
    <w:p w:rsidR="003E446A" w:rsidRPr="009E3EBF" w:rsidRDefault="003E446A" w:rsidP="003E446A">
      <w:pPr>
        <w:pStyle w:val="Title"/>
        <w:rPr>
          <w:sz w:val="28"/>
          <w:szCs w:val="28"/>
        </w:rPr>
      </w:pPr>
      <w:r w:rsidRPr="009E3EBF">
        <w:rPr>
          <w:sz w:val="28"/>
          <w:szCs w:val="28"/>
        </w:rPr>
        <w:t>STATE OF MARYLAND</w:t>
      </w:r>
    </w:p>
    <w:p w:rsidR="003E446A" w:rsidRPr="009E3EBF" w:rsidRDefault="003E446A" w:rsidP="003E446A">
      <w:pPr>
        <w:tabs>
          <w:tab w:val="center" w:pos="4680"/>
        </w:tabs>
        <w:rPr>
          <w:rFonts w:ascii="Times New Roman" w:hAnsi="Times New Roman"/>
          <w:b/>
          <w:sz w:val="28"/>
          <w:szCs w:val="28"/>
        </w:rPr>
      </w:pPr>
    </w:p>
    <w:p w:rsidR="003E446A" w:rsidRPr="009E3EBF" w:rsidRDefault="003E446A" w:rsidP="003E446A">
      <w:pPr>
        <w:tabs>
          <w:tab w:val="center" w:pos="4680"/>
        </w:tabs>
        <w:jc w:val="center"/>
        <w:rPr>
          <w:rFonts w:ascii="Times New Roman" w:hAnsi="Times New Roman"/>
          <w:b/>
          <w:sz w:val="28"/>
          <w:szCs w:val="28"/>
        </w:rPr>
      </w:pPr>
    </w:p>
    <w:p w:rsidR="003E446A" w:rsidRPr="009E3EBF" w:rsidRDefault="003E446A" w:rsidP="003E446A">
      <w:pPr>
        <w:tabs>
          <w:tab w:val="center" w:pos="4680"/>
        </w:tabs>
        <w:jc w:val="center"/>
        <w:rPr>
          <w:rFonts w:ascii="Times New Roman" w:hAnsi="Times New Roman"/>
          <w:b/>
          <w:sz w:val="28"/>
          <w:szCs w:val="28"/>
        </w:rPr>
      </w:pPr>
      <w:r w:rsidRPr="009E3EBF">
        <w:rPr>
          <w:rFonts w:ascii="Times New Roman" w:hAnsi="Times New Roman"/>
          <w:b/>
          <w:sz w:val="28"/>
          <w:szCs w:val="28"/>
        </w:rPr>
        <w:t xml:space="preserve">GOVERNOR’S </w:t>
      </w:r>
    </w:p>
    <w:p w:rsidR="003E446A" w:rsidRPr="009E3EBF" w:rsidRDefault="003E446A" w:rsidP="003E446A">
      <w:pPr>
        <w:tabs>
          <w:tab w:val="center" w:pos="4680"/>
        </w:tabs>
        <w:jc w:val="center"/>
        <w:rPr>
          <w:rFonts w:ascii="Times New Roman" w:hAnsi="Times New Roman"/>
          <w:b/>
          <w:sz w:val="28"/>
          <w:szCs w:val="28"/>
        </w:rPr>
      </w:pPr>
    </w:p>
    <w:p w:rsidR="003E446A" w:rsidRDefault="003E446A" w:rsidP="003E446A">
      <w:pPr>
        <w:tabs>
          <w:tab w:val="center" w:pos="4680"/>
        </w:tabs>
        <w:jc w:val="center"/>
        <w:rPr>
          <w:rFonts w:ascii="Times New Roman" w:hAnsi="Times New Roman"/>
          <w:b/>
        </w:rPr>
      </w:pPr>
      <w:r w:rsidRPr="009E3EBF">
        <w:rPr>
          <w:rFonts w:ascii="Times New Roman" w:hAnsi="Times New Roman"/>
          <w:b/>
          <w:sz w:val="28"/>
          <w:szCs w:val="28"/>
        </w:rPr>
        <w:t>CRIME PREVENTION AWARDS APPLICATION</w:t>
      </w:r>
    </w:p>
    <w:p w:rsidR="003E446A" w:rsidRDefault="003E446A" w:rsidP="003E446A">
      <w:pPr>
        <w:tabs>
          <w:tab w:val="center" w:pos="4680"/>
        </w:tabs>
        <w:jc w:val="center"/>
        <w:rPr>
          <w:rFonts w:ascii="Times New Roman" w:hAnsi="Times New Roman"/>
          <w:b/>
        </w:rPr>
      </w:pPr>
    </w:p>
    <w:p w:rsidR="003E446A" w:rsidRDefault="003E446A" w:rsidP="003E446A">
      <w:pPr>
        <w:tabs>
          <w:tab w:val="center" w:pos="4680"/>
        </w:tabs>
        <w:jc w:val="center"/>
        <w:rPr>
          <w:rFonts w:ascii="Times New Roman" w:hAnsi="Times New Roman"/>
          <w:b/>
        </w:rPr>
      </w:pPr>
    </w:p>
    <w:p w:rsidR="003E446A" w:rsidRDefault="003E446A" w:rsidP="003E446A">
      <w:pPr>
        <w:tabs>
          <w:tab w:val="center" w:pos="4680"/>
        </w:tabs>
        <w:rPr>
          <w:rFonts w:ascii="Times New Roman" w:hAnsi="Times New Roman"/>
          <w:b/>
        </w:rPr>
      </w:pPr>
    </w:p>
    <w:p w:rsidR="003E446A" w:rsidRPr="009E3EBF" w:rsidRDefault="001F1519" w:rsidP="003E446A">
      <w:pPr>
        <w:tabs>
          <w:tab w:val="center" w:pos="4680"/>
        </w:tabs>
        <w:jc w:val="center"/>
        <w:rPr>
          <w:rFonts w:ascii="Times New Roman" w:hAnsi="Times New Roman"/>
          <w:b/>
          <w:sz w:val="32"/>
          <w:szCs w:val="32"/>
        </w:rPr>
      </w:pPr>
      <w:r>
        <w:rPr>
          <w:rFonts w:ascii="Times New Roman" w:hAnsi="Times New Roman"/>
          <w:b/>
          <w:sz w:val="32"/>
          <w:szCs w:val="32"/>
        </w:rPr>
        <w:t>2020</w:t>
      </w:r>
    </w:p>
    <w:p w:rsidR="003E446A" w:rsidRDefault="003E446A" w:rsidP="003E446A">
      <w:pPr>
        <w:tabs>
          <w:tab w:val="center" w:pos="4680"/>
        </w:tabs>
        <w:jc w:val="center"/>
        <w:rPr>
          <w:rFonts w:ascii="Times New Roman" w:hAnsi="Times New Roman"/>
          <w:b/>
        </w:rPr>
      </w:pPr>
    </w:p>
    <w:p w:rsidR="003E446A" w:rsidRDefault="003E446A" w:rsidP="003E446A">
      <w:pPr>
        <w:tabs>
          <w:tab w:val="center" w:pos="4680"/>
        </w:tabs>
        <w:jc w:val="center"/>
        <w:rPr>
          <w:rFonts w:ascii="Times New Roman" w:hAnsi="Times New Roman"/>
          <w:b/>
        </w:rPr>
      </w:pPr>
    </w:p>
    <w:p w:rsidR="003E446A" w:rsidRDefault="003E446A" w:rsidP="003E446A">
      <w:pPr>
        <w:tabs>
          <w:tab w:val="center" w:pos="4680"/>
        </w:tabs>
        <w:jc w:val="center"/>
        <w:rPr>
          <w:rFonts w:ascii="Times New Roman" w:hAnsi="Times New Roman"/>
          <w:b/>
        </w:rPr>
      </w:pPr>
      <w:r>
        <w:rPr>
          <w:rFonts w:ascii="Times New Roman" w:hAnsi="Times New Roman"/>
          <w:b/>
        </w:rPr>
        <w:t>The Honorable Lawrence J. Hogan, Jr.</w:t>
      </w:r>
    </w:p>
    <w:p w:rsidR="003E446A" w:rsidRDefault="003E446A" w:rsidP="003E446A">
      <w:pPr>
        <w:tabs>
          <w:tab w:val="center" w:pos="4680"/>
        </w:tabs>
        <w:jc w:val="center"/>
        <w:rPr>
          <w:rFonts w:ascii="Times New Roman" w:hAnsi="Times New Roman"/>
          <w:b/>
        </w:rPr>
      </w:pPr>
      <w:r>
        <w:rPr>
          <w:rFonts w:ascii="Times New Roman" w:hAnsi="Times New Roman"/>
          <w:b/>
        </w:rPr>
        <w:t>Governor</w:t>
      </w:r>
    </w:p>
    <w:p w:rsidR="003E446A" w:rsidRDefault="003E446A" w:rsidP="003E446A">
      <w:pPr>
        <w:tabs>
          <w:tab w:val="center" w:pos="4680"/>
        </w:tabs>
        <w:jc w:val="center"/>
        <w:rPr>
          <w:rFonts w:ascii="Times New Roman" w:hAnsi="Times New Roman"/>
          <w:b/>
        </w:rPr>
      </w:pPr>
    </w:p>
    <w:p w:rsidR="003E446A" w:rsidRDefault="003E446A" w:rsidP="003E446A">
      <w:pPr>
        <w:tabs>
          <w:tab w:val="center" w:pos="4680"/>
        </w:tabs>
        <w:jc w:val="center"/>
        <w:rPr>
          <w:rFonts w:ascii="Times New Roman" w:hAnsi="Times New Roman"/>
          <w:b/>
        </w:rPr>
      </w:pPr>
    </w:p>
    <w:p w:rsidR="003E446A" w:rsidRDefault="003E446A" w:rsidP="003E446A">
      <w:pPr>
        <w:tabs>
          <w:tab w:val="center" w:pos="4680"/>
        </w:tabs>
        <w:jc w:val="center"/>
        <w:rPr>
          <w:rFonts w:ascii="Times New Roman" w:hAnsi="Times New Roman"/>
          <w:b/>
        </w:rPr>
      </w:pPr>
      <w:r>
        <w:rPr>
          <w:rFonts w:ascii="Times New Roman" w:hAnsi="Times New Roman"/>
          <w:b/>
        </w:rPr>
        <w:t>The Honorable Boyd K. Rutherford</w:t>
      </w:r>
    </w:p>
    <w:p w:rsidR="003E446A" w:rsidRDefault="003E446A" w:rsidP="003E446A">
      <w:pPr>
        <w:tabs>
          <w:tab w:val="center" w:pos="4680"/>
        </w:tabs>
        <w:jc w:val="center"/>
        <w:rPr>
          <w:rFonts w:ascii="Times New Roman" w:hAnsi="Times New Roman"/>
          <w:b/>
        </w:rPr>
      </w:pPr>
      <w:r>
        <w:rPr>
          <w:rFonts w:ascii="Times New Roman" w:hAnsi="Times New Roman"/>
          <w:b/>
        </w:rPr>
        <w:t>Lieutenant Governor</w:t>
      </w:r>
    </w:p>
    <w:p w:rsidR="003E446A" w:rsidRDefault="003E446A" w:rsidP="003E446A">
      <w:pPr>
        <w:tabs>
          <w:tab w:val="center" w:pos="4680"/>
        </w:tabs>
        <w:jc w:val="center"/>
        <w:rPr>
          <w:rFonts w:ascii="Times New Roman" w:hAnsi="Times New Roman"/>
          <w:b/>
        </w:rPr>
      </w:pPr>
    </w:p>
    <w:p w:rsidR="003E446A" w:rsidRDefault="003E446A" w:rsidP="003E446A">
      <w:pPr>
        <w:tabs>
          <w:tab w:val="center" w:pos="4680"/>
        </w:tabs>
        <w:jc w:val="center"/>
        <w:rPr>
          <w:rFonts w:ascii="Times New Roman" w:hAnsi="Times New Roman"/>
          <w:b/>
        </w:rPr>
      </w:pPr>
      <w:r>
        <w:rPr>
          <w:rFonts w:ascii="Times New Roman" w:hAnsi="Times New Roman"/>
          <w:b/>
          <w:noProof/>
          <w:snapToGrid/>
        </w:rPr>
        <w:drawing>
          <wp:inline distT="0" distB="0" distL="0" distR="0" wp14:anchorId="51046755" wp14:editId="30FD1B6B">
            <wp:extent cx="1028700" cy="10972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ing MD.png"/>
                    <pic:cNvPicPr/>
                  </pic:nvPicPr>
                  <pic:blipFill>
                    <a:blip r:embed="rId5">
                      <a:extLst>
                        <a:ext uri="{28A0092B-C50C-407E-A947-70E740481C1C}">
                          <a14:useLocalDpi xmlns:a14="http://schemas.microsoft.com/office/drawing/2010/main" val="0"/>
                        </a:ext>
                      </a:extLst>
                    </a:blip>
                    <a:stretch>
                      <a:fillRect/>
                    </a:stretch>
                  </pic:blipFill>
                  <pic:spPr>
                    <a:xfrm>
                      <a:off x="0" y="0"/>
                      <a:ext cx="1028844" cy="1097433"/>
                    </a:xfrm>
                    <a:prstGeom prst="rect">
                      <a:avLst/>
                    </a:prstGeom>
                  </pic:spPr>
                </pic:pic>
              </a:graphicData>
            </a:graphic>
          </wp:inline>
        </w:drawing>
      </w:r>
    </w:p>
    <w:p w:rsidR="003E446A" w:rsidRDefault="003E446A" w:rsidP="003E446A">
      <w:pPr>
        <w:tabs>
          <w:tab w:val="center" w:pos="4680"/>
        </w:tabs>
        <w:rPr>
          <w:rFonts w:ascii="Times New Roman" w:hAnsi="Times New Roman"/>
          <w:b/>
        </w:rPr>
      </w:pPr>
    </w:p>
    <w:p w:rsidR="003E446A" w:rsidRDefault="003E446A" w:rsidP="003E446A">
      <w:pPr>
        <w:tabs>
          <w:tab w:val="center" w:pos="4680"/>
        </w:tabs>
        <w:rPr>
          <w:rFonts w:ascii="Times New Roman" w:hAnsi="Times New Roman"/>
          <w:b/>
        </w:rPr>
      </w:pPr>
    </w:p>
    <w:p w:rsidR="003E446A" w:rsidRDefault="003E446A" w:rsidP="003E446A">
      <w:pPr>
        <w:tabs>
          <w:tab w:val="center" w:pos="4680"/>
        </w:tabs>
        <w:jc w:val="center"/>
        <w:rPr>
          <w:rFonts w:ascii="Times New Roman" w:hAnsi="Times New Roman"/>
          <w:b/>
        </w:rPr>
      </w:pPr>
      <w:r>
        <w:rPr>
          <w:rFonts w:ascii="Times New Roman" w:hAnsi="Times New Roman"/>
          <w:b/>
        </w:rPr>
        <w:t>Department of Public Safety and Correctional Services</w:t>
      </w:r>
    </w:p>
    <w:p w:rsidR="003E446A" w:rsidRDefault="00E62AF5" w:rsidP="003E446A">
      <w:pPr>
        <w:tabs>
          <w:tab w:val="center" w:pos="4680"/>
        </w:tabs>
        <w:jc w:val="center"/>
        <w:rPr>
          <w:rFonts w:ascii="Times New Roman" w:hAnsi="Times New Roman"/>
          <w:b/>
        </w:rPr>
      </w:pPr>
      <w:r>
        <w:rPr>
          <w:rFonts w:ascii="Times New Roman" w:hAnsi="Times New Roman"/>
          <w:b/>
        </w:rPr>
        <w:t>Robert L. Green</w:t>
      </w:r>
      <w:r w:rsidR="003E446A">
        <w:rPr>
          <w:rFonts w:ascii="Times New Roman" w:hAnsi="Times New Roman"/>
          <w:b/>
        </w:rPr>
        <w:t>, Secretary</w:t>
      </w:r>
    </w:p>
    <w:p w:rsidR="003E446A" w:rsidRDefault="003E446A" w:rsidP="003E446A">
      <w:pPr>
        <w:tabs>
          <w:tab w:val="center" w:pos="4680"/>
        </w:tabs>
        <w:jc w:val="center"/>
        <w:rPr>
          <w:rFonts w:ascii="Times New Roman" w:hAnsi="Times New Roman"/>
          <w:b/>
        </w:rPr>
      </w:pPr>
    </w:p>
    <w:p w:rsidR="003E446A" w:rsidRDefault="003E446A" w:rsidP="003E446A">
      <w:pPr>
        <w:tabs>
          <w:tab w:val="center" w:pos="4680"/>
        </w:tabs>
        <w:jc w:val="center"/>
        <w:rPr>
          <w:rFonts w:ascii="Times New Roman" w:hAnsi="Times New Roman"/>
          <w:b/>
        </w:rPr>
      </w:pPr>
      <w:r>
        <w:rPr>
          <w:rFonts w:ascii="Times New Roman" w:hAnsi="Times New Roman"/>
          <w:b/>
        </w:rPr>
        <w:t>Maryland Police and Correctional Training Commissions</w:t>
      </w:r>
    </w:p>
    <w:p w:rsidR="003E446A" w:rsidRDefault="00E62AF5" w:rsidP="003E446A">
      <w:pPr>
        <w:tabs>
          <w:tab w:val="center" w:pos="4680"/>
        </w:tabs>
        <w:jc w:val="center"/>
        <w:rPr>
          <w:rFonts w:ascii="Times New Roman" w:hAnsi="Times New Roman"/>
          <w:b/>
        </w:rPr>
      </w:pPr>
      <w:r>
        <w:rPr>
          <w:rFonts w:ascii="Times New Roman" w:hAnsi="Times New Roman"/>
          <w:b/>
        </w:rPr>
        <w:t xml:space="preserve">Albert L. </w:t>
      </w:r>
      <w:proofErr w:type="spellStart"/>
      <w:r>
        <w:rPr>
          <w:rFonts w:ascii="Times New Roman" w:hAnsi="Times New Roman"/>
          <w:b/>
        </w:rPr>
        <w:t>Liebno</w:t>
      </w:r>
      <w:proofErr w:type="spellEnd"/>
      <w:r>
        <w:rPr>
          <w:rFonts w:ascii="Times New Roman" w:hAnsi="Times New Roman"/>
          <w:b/>
        </w:rPr>
        <w:t>, Jr.</w:t>
      </w:r>
      <w:bookmarkStart w:id="0" w:name="_GoBack"/>
      <w:bookmarkEnd w:id="0"/>
      <w:r w:rsidR="003E446A">
        <w:rPr>
          <w:rFonts w:ascii="Times New Roman" w:hAnsi="Times New Roman"/>
          <w:b/>
        </w:rPr>
        <w:t>, Executive Director</w:t>
      </w:r>
    </w:p>
    <w:p w:rsidR="003E446A" w:rsidRDefault="003E446A" w:rsidP="003E446A">
      <w:pPr>
        <w:tabs>
          <w:tab w:val="center" w:pos="4680"/>
        </w:tabs>
        <w:jc w:val="center"/>
        <w:rPr>
          <w:rFonts w:ascii="Times New Roman" w:hAnsi="Times New Roman"/>
          <w:b/>
        </w:rPr>
      </w:pPr>
    </w:p>
    <w:p w:rsidR="003E446A" w:rsidRDefault="00416E97" w:rsidP="003E446A">
      <w:pPr>
        <w:tabs>
          <w:tab w:val="center" w:pos="4680"/>
        </w:tabs>
        <w:jc w:val="center"/>
        <w:rPr>
          <w:rFonts w:ascii="Times New Roman" w:hAnsi="Times New Roman"/>
          <w:b/>
        </w:rPr>
      </w:pPr>
      <w:r>
        <w:rPr>
          <w:rFonts w:ascii="Times New Roman" w:hAnsi="Times New Roman"/>
          <w:b/>
        </w:rPr>
        <w:t>Maryland Community Policing</w:t>
      </w:r>
      <w:r w:rsidR="003E446A">
        <w:rPr>
          <w:rFonts w:ascii="Times New Roman" w:hAnsi="Times New Roman"/>
          <w:b/>
        </w:rPr>
        <w:t xml:space="preserve"> Institute</w:t>
      </w:r>
    </w:p>
    <w:p w:rsidR="003E446A" w:rsidRDefault="003E446A" w:rsidP="003E446A">
      <w:pPr>
        <w:tabs>
          <w:tab w:val="center" w:pos="4680"/>
        </w:tabs>
        <w:jc w:val="center"/>
      </w:pPr>
      <w:r>
        <w:rPr>
          <w:rFonts w:ascii="Times New Roman" w:hAnsi="Times New Roman"/>
          <w:b/>
        </w:rPr>
        <w:t>Claude J. Nelson, Manager</w:t>
      </w:r>
    </w:p>
    <w:p w:rsidR="003E446A" w:rsidRDefault="003E446A" w:rsidP="003E446A">
      <w:pPr>
        <w:tabs>
          <w:tab w:val="center" w:pos="4680"/>
        </w:tabs>
      </w:pPr>
    </w:p>
    <w:p w:rsidR="003E446A" w:rsidRDefault="003E446A" w:rsidP="003E446A">
      <w:pPr>
        <w:tabs>
          <w:tab w:val="center" w:pos="4680"/>
        </w:tabs>
      </w:pPr>
    </w:p>
    <w:p w:rsidR="003E446A" w:rsidRDefault="003E446A" w:rsidP="003E446A">
      <w:pPr>
        <w:tabs>
          <w:tab w:val="center" w:pos="4680"/>
        </w:tabs>
      </w:pPr>
    </w:p>
    <w:p w:rsidR="003E446A" w:rsidRDefault="003E446A" w:rsidP="003E446A">
      <w:pPr>
        <w:tabs>
          <w:tab w:val="center" w:pos="4680"/>
        </w:tabs>
      </w:pPr>
    </w:p>
    <w:p w:rsidR="003E446A" w:rsidRDefault="003E446A" w:rsidP="003E446A">
      <w:pPr>
        <w:tabs>
          <w:tab w:val="center" w:pos="4680"/>
        </w:tabs>
      </w:pPr>
    </w:p>
    <w:p w:rsidR="003E446A" w:rsidRDefault="003E446A" w:rsidP="003E446A">
      <w:pPr>
        <w:tabs>
          <w:tab w:val="center" w:pos="4680"/>
        </w:tabs>
      </w:pPr>
    </w:p>
    <w:p w:rsidR="003E446A" w:rsidRPr="00FC6433" w:rsidRDefault="003E446A" w:rsidP="003E446A">
      <w:pPr>
        <w:tabs>
          <w:tab w:val="center" w:pos="4680"/>
        </w:tabs>
        <w:rPr>
          <w:rFonts w:ascii="Times New Roman" w:hAnsi="Times New Roman"/>
          <w:b/>
          <w:sz w:val="28"/>
          <w:szCs w:val="28"/>
          <w:u w:val="single"/>
        </w:rPr>
      </w:pPr>
      <w:r>
        <w:tab/>
      </w:r>
      <w:r w:rsidRPr="00FC6433">
        <w:rPr>
          <w:rFonts w:ascii="Times New Roman" w:hAnsi="Times New Roman"/>
          <w:b/>
          <w:sz w:val="28"/>
          <w:szCs w:val="28"/>
          <w:u w:val="single"/>
        </w:rPr>
        <w:t>TABLE OF CONTENTS</w:t>
      </w:r>
    </w:p>
    <w:p w:rsidR="003E446A" w:rsidRPr="00FC6433" w:rsidRDefault="003E446A" w:rsidP="003E446A">
      <w:pPr>
        <w:tabs>
          <w:tab w:val="center" w:pos="4680"/>
        </w:tabs>
        <w:rPr>
          <w:rFonts w:ascii="Times New Roman" w:hAnsi="Times New Roman"/>
        </w:rPr>
      </w:pPr>
    </w:p>
    <w:p w:rsidR="003E446A" w:rsidRPr="00FC6433" w:rsidRDefault="003E446A" w:rsidP="003E446A">
      <w:pPr>
        <w:rPr>
          <w:rFonts w:ascii="Times New Roman" w:hAnsi="Times New Roman"/>
        </w:rPr>
      </w:pPr>
    </w:p>
    <w:p w:rsidR="003E446A" w:rsidRPr="00FC6433" w:rsidRDefault="003E446A" w:rsidP="003E446A">
      <w:pPr>
        <w:rPr>
          <w:rFonts w:ascii="Times New Roman" w:hAnsi="Times New Roman"/>
        </w:rPr>
      </w:pPr>
    </w:p>
    <w:p w:rsidR="003E446A" w:rsidRPr="00533223" w:rsidRDefault="003E446A" w:rsidP="00533223">
      <w:pPr>
        <w:pStyle w:val="ListParagraph"/>
        <w:numPr>
          <w:ilvl w:val="0"/>
          <w:numId w:val="2"/>
        </w:numPr>
        <w:rPr>
          <w:rFonts w:ascii="Times New Roman" w:hAnsi="Times New Roman"/>
          <w:sz w:val="28"/>
          <w:szCs w:val="28"/>
        </w:rPr>
      </w:pPr>
      <w:r w:rsidRPr="00533223">
        <w:rPr>
          <w:rFonts w:ascii="Times New Roman" w:hAnsi="Times New Roman"/>
          <w:sz w:val="28"/>
          <w:szCs w:val="28"/>
        </w:rPr>
        <w:t>Initial Instructions</w:t>
      </w:r>
    </w:p>
    <w:p w:rsidR="003E446A" w:rsidRPr="00FC6433" w:rsidRDefault="003E446A" w:rsidP="003E446A">
      <w:pPr>
        <w:rPr>
          <w:rFonts w:ascii="Times New Roman" w:hAnsi="Times New Roman"/>
          <w:sz w:val="28"/>
          <w:szCs w:val="28"/>
        </w:rPr>
      </w:pPr>
    </w:p>
    <w:p w:rsidR="003E446A" w:rsidRPr="003F6E46" w:rsidRDefault="003E446A" w:rsidP="003F6E46">
      <w:pPr>
        <w:pStyle w:val="ListParagraph"/>
        <w:numPr>
          <w:ilvl w:val="0"/>
          <w:numId w:val="2"/>
        </w:numPr>
        <w:rPr>
          <w:rFonts w:ascii="Times New Roman" w:hAnsi="Times New Roman"/>
          <w:sz w:val="28"/>
          <w:szCs w:val="28"/>
        </w:rPr>
      </w:pPr>
      <w:r w:rsidRPr="003F6E46">
        <w:rPr>
          <w:rFonts w:ascii="Times New Roman" w:hAnsi="Times New Roman"/>
          <w:sz w:val="28"/>
          <w:szCs w:val="28"/>
        </w:rPr>
        <w:t>Nomination Cover Sheet</w:t>
      </w:r>
    </w:p>
    <w:p w:rsidR="003E446A" w:rsidRPr="00FC6433" w:rsidRDefault="003E446A" w:rsidP="003E446A">
      <w:pPr>
        <w:rPr>
          <w:rFonts w:ascii="Times New Roman" w:hAnsi="Times New Roman"/>
          <w:sz w:val="28"/>
          <w:szCs w:val="28"/>
        </w:rPr>
      </w:pPr>
    </w:p>
    <w:p w:rsidR="003E446A" w:rsidRPr="003F6E46" w:rsidRDefault="003E446A" w:rsidP="003F6E46">
      <w:pPr>
        <w:pStyle w:val="ListParagraph"/>
        <w:numPr>
          <w:ilvl w:val="0"/>
          <w:numId w:val="2"/>
        </w:numPr>
        <w:rPr>
          <w:rFonts w:ascii="Times New Roman" w:hAnsi="Times New Roman"/>
          <w:sz w:val="28"/>
          <w:szCs w:val="28"/>
        </w:rPr>
      </w:pPr>
      <w:r w:rsidRPr="003F6E46">
        <w:rPr>
          <w:rFonts w:ascii="Times New Roman" w:hAnsi="Times New Roman"/>
          <w:sz w:val="28"/>
          <w:szCs w:val="28"/>
        </w:rPr>
        <w:t>Category A - Governor's Crime Prevention Award for Law Enforcement Agencies</w:t>
      </w:r>
    </w:p>
    <w:p w:rsidR="003E446A" w:rsidRPr="00FC6433" w:rsidRDefault="003E446A" w:rsidP="003E446A">
      <w:pPr>
        <w:rPr>
          <w:rFonts w:ascii="Times New Roman" w:hAnsi="Times New Roman"/>
          <w:sz w:val="28"/>
          <w:szCs w:val="28"/>
        </w:rPr>
      </w:pPr>
    </w:p>
    <w:p w:rsidR="003E446A" w:rsidRPr="003F6E46" w:rsidRDefault="003E446A" w:rsidP="003F6E46">
      <w:pPr>
        <w:pStyle w:val="ListParagraph"/>
        <w:numPr>
          <w:ilvl w:val="0"/>
          <w:numId w:val="2"/>
        </w:numPr>
        <w:rPr>
          <w:rFonts w:ascii="Times New Roman" w:hAnsi="Times New Roman"/>
          <w:sz w:val="28"/>
          <w:szCs w:val="28"/>
        </w:rPr>
      </w:pPr>
      <w:r w:rsidRPr="003F6E46">
        <w:rPr>
          <w:rFonts w:ascii="Times New Roman" w:hAnsi="Times New Roman"/>
          <w:sz w:val="28"/>
          <w:szCs w:val="28"/>
        </w:rPr>
        <w:t>Category B - Governor's Crime Prevention Award for Law</w:t>
      </w:r>
    </w:p>
    <w:p w:rsidR="003E446A" w:rsidRPr="00FC6433" w:rsidRDefault="003E446A" w:rsidP="003F6E46">
      <w:pPr>
        <w:ind w:left="360" w:firstLine="720"/>
        <w:rPr>
          <w:rFonts w:ascii="Times New Roman" w:hAnsi="Times New Roman"/>
          <w:sz w:val="28"/>
          <w:szCs w:val="28"/>
        </w:rPr>
      </w:pPr>
      <w:r w:rsidRPr="00FC6433">
        <w:rPr>
          <w:rFonts w:ascii="Times New Roman" w:hAnsi="Times New Roman"/>
          <w:sz w:val="28"/>
          <w:szCs w:val="28"/>
        </w:rPr>
        <w:t>Enforcement/Correctional Officers</w:t>
      </w:r>
    </w:p>
    <w:p w:rsidR="003E446A" w:rsidRPr="00FC6433" w:rsidRDefault="003E446A" w:rsidP="003E446A">
      <w:pPr>
        <w:rPr>
          <w:rFonts w:ascii="Times New Roman" w:hAnsi="Times New Roman"/>
          <w:sz w:val="28"/>
          <w:szCs w:val="28"/>
        </w:rPr>
      </w:pPr>
    </w:p>
    <w:p w:rsidR="003E446A" w:rsidRPr="003F6E46" w:rsidRDefault="003E446A" w:rsidP="003F6E46">
      <w:pPr>
        <w:pStyle w:val="ListParagraph"/>
        <w:numPr>
          <w:ilvl w:val="0"/>
          <w:numId w:val="2"/>
        </w:numPr>
        <w:rPr>
          <w:rFonts w:ascii="Times New Roman" w:hAnsi="Times New Roman"/>
          <w:sz w:val="28"/>
          <w:szCs w:val="28"/>
        </w:rPr>
      </w:pPr>
      <w:r w:rsidRPr="003F6E46">
        <w:rPr>
          <w:rFonts w:ascii="Times New Roman" w:hAnsi="Times New Roman"/>
          <w:sz w:val="28"/>
          <w:szCs w:val="28"/>
        </w:rPr>
        <w:t xml:space="preserve">Category C - Governor's Crime Prevention Award for </w:t>
      </w:r>
    </w:p>
    <w:p w:rsidR="003E446A" w:rsidRPr="00FC6433" w:rsidRDefault="003E446A" w:rsidP="003F6E46">
      <w:pPr>
        <w:ind w:left="720" w:firstLine="360"/>
        <w:rPr>
          <w:rFonts w:ascii="Times New Roman" w:hAnsi="Times New Roman"/>
          <w:sz w:val="28"/>
          <w:szCs w:val="28"/>
        </w:rPr>
      </w:pPr>
      <w:r w:rsidRPr="00FC6433">
        <w:rPr>
          <w:rFonts w:ascii="Times New Roman" w:hAnsi="Times New Roman"/>
          <w:sz w:val="28"/>
          <w:szCs w:val="28"/>
        </w:rPr>
        <w:t>Community Groups, Organizations, and Individual Citizens</w:t>
      </w:r>
    </w:p>
    <w:p w:rsidR="003E446A" w:rsidRPr="00FC6433" w:rsidRDefault="003E446A" w:rsidP="003E446A">
      <w:pPr>
        <w:rPr>
          <w:rFonts w:ascii="Times New Roman" w:hAnsi="Times New Roman"/>
          <w:sz w:val="28"/>
          <w:szCs w:val="28"/>
        </w:rPr>
      </w:pPr>
    </w:p>
    <w:p w:rsidR="003E446A" w:rsidRPr="003F6E46" w:rsidRDefault="003E446A" w:rsidP="003F6E46">
      <w:pPr>
        <w:pStyle w:val="ListParagraph"/>
        <w:numPr>
          <w:ilvl w:val="0"/>
          <w:numId w:val="2"/>
        </w:numPr>
        <w:rPr>
          <w:rFonts w:ascii="Times New Roman" w:hAnsi="Times New Roman"/>
          <w:sz w:val="28"/>
          <w:szCs w:val="28"/>
        </w:rPr>
      </w:pPr>
      <w:r w:rsidRPr="003F6E46">
        <w:rPr>
          <w:rFonts w:ascii="Times New Roman" w:hAnsi="Times New Roman"/>
          <w:sz w:val="28"/>
          <w:szCs w:val="28"/>
        </w:rPr>
        <w:t>Category D - Governor's Award for Outstanding Proactive Crime Prevention Programs in Maryland</w:t>
      </w:r>
    </w:p>
    <w:p w:rsidR="003E446A" w:rsidRPr="00FC6433" w:rsidRDefault="003E446A" w:rsidP="003E446A">
      <w:pPr>
        <w:rPr>
          <w:rFonts w:ascii="Times New Roman" w:hAnsi="Times New Roman"/>
          <w:sz w:val="28"/>
          <w:szCs w:val="28"/>
        </w:rPr>
      </w:pPr>
    </w:p>
    <w:p w:rsidR="003E446A" w:rsidRPr="003F6E46" w:rsidRDefault="003E446A" w:rsidP="003F6E46">
      <w:pPr>
        <w:pStyle w:val="ListParagraph"/>
        <w:numPr>
          <w:ilvl w:val="0"/>
          <w:numId w:val="2"/>
        </w:numPr>
        <w:rPr>
          <w:rFonts w:ascii="Times New Roman" w:hAnsi="Times New Roman"/>
          <w:sz w:val="28"/>
          <w:szCs w:val="28"/>
        </w:rPr>
      </w:pPr>
      <w:r w:rsidRPr="003F6E46">
        <w:rPr>
          <w:rFonts w:ascii="Times New Roman" w:hAnsi="Times New Roman"/>
          <w:sz w:val="28"/>
          <w:szCs w:val="28"/>
        </w:rPr>
        <w:t>Category E - Governor's Crime Prevention Achievers' Award</w:t>
      </w: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3E446A" w:rsidRDefault="003E446A" w:rsidP="003E446A">
      <w:pPr>
        <w:rPr>
          <w:rFonts w:ascii="Courier New" w:hAnsi="Courier New" w:cs="Courier New"/>
        </w:rPr>
      </w:pPr>
    </w:p>
    <w:p w:rsidR="00FC6433" w:rsidRDefault="00FC6433" w:rsidP="003E446A">
      <w:pPr>
        <w:tabs>
          <w:tab w:val="center" w:pos="4680"/>
        </w:tabs>
        <w:jc w:val="center"/>
        <w:rPr>
          <w:rFonts w:ascii="Courier New" w:hAnsi="Courier New" w:cs="Courier New"/>
          <w:b/>
          <w:sz w:val="28"/>
          <w:szCs w:val="28"/>
          <w:u w:val="single"/>
        </w:rPr>
      </w:pPr>
    </w:p>
    <w:p w:rsidR="00FC6433" w:rsidRDefault="00FC6433" w:rsidP="003E446A">
      <w:pPr>
        <w:tabs>
          <w:tab w:val="center" w:pos="4680"/>
        </w:tabs>
        <w:jc w:val="center"/>
        <w:rPr>
          <w:rFonts w:ascii="Courier New" w:hAnsi="Courier New" w:cs="Courier New"/>
          <w:b/>
          <w:sz w:val="28"/>
          <w:szCs w:val="28"/>
          <w:u w:val="single"/>
        </w:rPr>
      </w:pPr>
    </w:p>
    <w:p w:rsidR="003E446A" w:rsidRPr="00FC6433" w:rsidRDefault="003E446A" w:rsidP="003E446A">
      <w:pPr>
        <w:tabs>
          <w:tab w:val="center" w:pos="4680"/>
        </w:tabs>
        <w:jc w:val="center"/>
        <w:rPr>
          <w:rFonts w:ascii="Times New Roman" w:hAnsi="Times New Roman"/>
        </w:rPr>
      </w:pPr>
      <w:r w:rsidRPr="00FC6433">
        <w:rPr>
          <w:rFonts w:ascii="Times New Roman" w:hAnsi="Times New Roman"/>
          <w:b/>
          <w:sz w:val="28"/>
          <w:szCs w:val="28"/>
          <w:u w:val="single"/>
        </w:rPr>
        <w:lastRenderedPageBreak/>
        <w:t>INITIAL INSTRUCTIONS</w:t>
      </w:r>
    </w:p>
    <w:p w:rsidR="003E446A" w:rsidRPr="00FC6433" w:rsidRDefault="003E446A" w:rsidP="003E446A">
      <w:pPr>
        <w:rPr>
          <w:rFonts w:ascii="Times New Roman" w:hAnsi="Times New Roman"/>
        </w:rPr>
      </w:pPr>
    </w:p>
    <w:p w:rsidR="003E446A" w:rsidRPr="00FC6433" w:rsidRDefault="003E446A" w:rsidP="003E446A">
      <w:pPr>
        <w:tabs>
          <w:tab w:val="left" w:pos="-1440"/>
        </w:tabs>
        <w:ind w:left="2160" w:hanging="2160"/>
        <w:rPr>
          <w:rFonts w:ascii="Times New Roman" w:hAnsi="Times New Roman"/>
          <w:b/>
          <w:i/>
        </w:rPr>
      </w:pPr>
    </w:p>
    <w:p w:rsidR="006F18A8" w:rsidRDefault="003E446A" w:rsidP="006F18A8">
      <w:pPr>
        <w:tabs>
          <w:tab w:val="left" w:pos="-1440"/>
        </w:tabs>
        <w:rPr>
          <w:rFonts w:ascii="Times New Roman" w:hAnsi="Times New Roman"/>
          <w:b/>
          <w:i/>
        </w:rPr>
      </w:pPr>
      <w:r w:rsidRPr="006F18A8">
        <w:rPr>
          <w:rFonts w:ascii="Times New Roman" w:hAnsi="Times New Roman"/>
          <w:b/>
          <w:i/>
          <w:u w:val="single"/>
        </w:rPr>
        <w:t>PLEASE NOTE</w:t>
      </w:r>
      <w:r w:rsidRPr="00FC6433">
        <w:rPr>
          <w:rFonts w:ascii="Times New Roman" w:hAnsi="Times New Roman"/>
          <w:b/>
          <w:i/>
        </w:rPr>
        <w:t>:</w:t>
      </w:r>
      <w:r w:rsidRPr="00FC6433">
        <w:rPr>
          <w:rFonts w:ascii="Times New Roman" w:hAnsi="Times New Roman"/>
          <w:b/>
          <w:i/>
        </w:rPr>
        <w:tab/>
      </w:r>
      <w:r w:rsidR="006F18A8">
        <w:rPr>
          <w:rFonts w:ascii="Times New Roman" w:hAnsi="Times New Roman"/>
          <w:b/>
          <w:i/>
        </w:rPr>
        <w:t>Each Category is exclusive from the others,</w:t>
      </w:r>
      <w:r w:rsidRPr="00FC6433">
        <w:rPr>
          <w:rFonts w:ascii="Times New Roman" w:hAnsi="Times New Roman"/>
          <w:b/>
          <w:i/>
        </w:rPr>
        <w:t xml:space="preserve"> </w:t>
      </w:r>
      <w:r w:rsidR="006F18A8">
        <w:rPr>
          <w:rFonts w:ascii="Times New Roman" w:hAnsi="Times New Roman"/>
          <w:b/>
          <w:i/>
        </w:rPr>
        <w:t>and departments may nominate in one, several, or all categories.</w:t>
      </w:r>
      <w:r w:rsidRPr="00FC6433">
        <w:rPr>
          <w:rFonts w:ascii="Times New Roman" w:hAnsi="Times New Roman"/>
          <w:b/>
          <w:i/>
        </w:rPr>
        <w:t xml:space="preserve">  </w:t>
      </w:r>
      <w:r w:rsidR="006F18A8">
        <w:rPr>
          <w:rFonts w:ascii="Times New Roman" w:hAnsi="Times New Roman"/>
          <w:b/>
          <w:i/>
        </w:rPr>
        <w:t>Also, it may not be necessary to have a full-time Crime Prevention Unit to be eligible for all categories.</w:t>
      </w:r>
      <w:r w:rsidRPr="00FC6433">
        <w:rPr>
          <w:rFonts w:ascii="Times New Roman" w:hAnsi="Times New Roman"/>
          <w:b/>
          <w:i/>
        </w:rPr>
        <w:t xml:space="preserve"> </w:t>
      </w:r>
    </w:p>
    <w:p w:rsidR="006F18A8" w:rsidRDefault="006F18A8" w:rsidP="006F18A8">
      <w:pPr>
        <w:tabs>
          <w:tab w:val="left" w:pos="-1440"/>
        </w:tabs>
        <w:rPr>
          <w:rFonts w:ascii="Times New Roman" w:hAnsi="Times New Roman"/>
          <w:b/>
          <w:i/>
        </w:rPr>
      </w:pPr>
    </w:p>
    <w:p w:rsidR="003E446A" w:rsidRPr="00FC6433" w:rsidRDefault="006F18A8" w:rsidP="006F18A8">
      <w:pPr>
        <w:tabs>
          <w:tab w:val="left" w:pos="-1440"/>
        </w:tabs>
        <w:rPr>
          <w:rFonts w:ascii="Times New Roman" w:hAnsi="Times New Roman"/>
          <w:i/>
        </w:rPr>
      </w:pPr>
      <w:r>
        <w:rPr>
          <w:rFonts w:ascii="Times New Roman" w:hAnsi="Times New Roman"/>
          <w:b/>
          <w:i/>
        </w:rPr>
        <w:t>For your convenience, each of the five categories (A, B, C, D and E) have been separated into five nomination packets, each with its own cover/signature sheet</w:t>
      </w:r>
      <w:r w:rsidR="003E446A" w:rsidRPr="00FC6433">
        <w:rPr>
          <w:rFonts w:ascii="Times New Roman" w:hAnsi="Times New Roman"/>
          <w:b/>
          <w:i/>
        </w:rPr>
        <w:t xml:space="preserve">. </w:t>
      </w:r>
      <w:r w:rsidR="00D549CA">
        <w:rPr>
          <w:rFonts w:ascii="Times New Roman" w:hAnsi="Times New Roman"/>
          <w:b/>
          <w:i/>
        </w:rPr>
        <w:t>You only need to complete and submit nominations applicable to the categories for which you are nominating.</w:t>
      </w:r>
    </w:p>
    <w:p w:rsidR="003E446A" w:rsidRPr="00FC6433" w:rsidRDefault="003E446A" w:rsidP="003E446A">
      <w:pPr>
        <w:rPr>
          <w:rFonts w:ascii="Times New Roman" w:hAnsi="Times New Roman"/>
        </w:rPr>
      </w:pPr>
    </w:p>
    <w:p w:rsidR="003E446A" w:rsidRPr="00FC6433" w:rsidRDefault="003E446A" w:rsidP="003E446A">
      <w:pPr>
        <w:tabs>
          <w:tab w:val="left" w:pos="-1440"/>
        </w:tabs>
        <w:ind w:left="720" w:hanging="720"/>
        <w:rPr>
          <w:rFonts w:ascii="Times New Roman" w:hAnsi="Times New Roman"/>
        </w:rPr>
      </w:pPr>
    </w:p>
    <w:p w:rsidR="003E446A" w:rsidRPr="00FC6433" w:rsidRDefault="003E446A" w:rsidP="003E446A">
      <w:pPr>
        <w:tabs>
          <w:tab w:val="left" w:pos="-1440"/>
        </w:tabs>
        <w:ind w:left="720" w:hanging="720"/>
        <w:rPr>
          <w:rFonts w:ascii="Times New Roman" w:hAnsi="Times New Roman"/>
        </w:rPr>
      </w:pPr>
      <w:r w:rsidRPr="00FC6433">
        <w:rPr>
          <w:rFonts w:ascii="Times New Roman" w:hAnsi="Times New Roman"/>
        </w:rPr>
        <w:t>1.</w:t>
      </w:r>
      <w:r w:rsidRPr="00FC6433">
        <w:rPr>
          <w:rFonts w:ascii="Times New Roman" w:hAnsi="Times New Roman"/>
        </w:rPr>
        <w:tab/>
        <w:t xml:space="preserve">In submitting your nomination(s), please provide </w:t>
      </w:r>
      <w:r w:rsidRPr="00FC6433">
        <w:rPr>
          <w:rFonts w:ascii="Times New Roman" w:hAnsi="Times New Roman"/>
          <w:b/>
          <w:u w:val="single"/>
        </w:rPr>
        <w:t>ALL</w:t>
      </w:r>
      <w:r w:rsidRPr="00FC6433">
        <w:rPr>
          <w:rFonts w:ascii="Times New Roman" w:hAnsi="Times New Roman"/>
        </w:rPr>
        <w:t xml:space="preserve"> information requested on the attached forms.  </w:t>
      </w:r>
      <w:r w:rsidRPr="00FC6433">
        <w:rPr>
          <w:rFonts w:ascii="Times New Roman" w:hAnsi="Times New Roman"/>
          <w:b/>
          <w:u w:val="single"/>
        </w:rPr>
        <w:t>IF ANY NECESSARY INFORMATION IS OMITTED, THE NOMINATION WILL NOT BE CONSIDERED.</w:t>
      </w:r>
    </w:p>
    <w:p w:rsidR="003E446A" w:rsidRPr="00FC6433" w:rsidRDefault="003E446A" w:rsidP="003E446A">
      <w:pPr>
        <w:rPr>
          <w:rFonts w:ascii="Times New Roman" w:hAnsi="Times New Roman"/>
        </w:rPr>
      </w:pPr>
    </w:p>
    <w:p w:rsidR="003E446A" w:rsidRPr="00FC6433" w:rsidRDefault="003E446A" w:rsidP="003E446A">
      <w:pPr>
        <w:tabs>
          <w:tab w:val="left" w:pos="-1440"/>
        </w:tabs>
        <w:ind w:left="720" w:hanging="720"/>
        <w:rPr>
          <w:rFonts w:ascii="Times New Roman" w:hAnsi="Times New Roman"/>
        </w:rPr>
      </w:pPr>
      <w:r w:rsidRPr="00FC6433">
        <w:rPr>
          <w:rFonts w:ascii="Times New Roman" w:hAnsi="Times New Roman"/>
        </w:rPr>
        <w:t>2.</w:t>
      </w:r>
      <w:r w:rsidRPr="00FC6433">
        <w:rPr>
          <w:rFonts w:ascii="Times New Roman" w:hAnsi="Times New Roman"/>
        </w:rPr>
        <w:tab/>
      </w:r>
      <w:r w:rsidRPr="00FC6433">
        <w:rPr>
          <w:rFonts w:ascii="Times New Roman" w:hAnsi="Times New Roman"/>
          <w:b/>
          <w:u w:val="single"/>
        </w:rPr>
        <w:t>DO NOT SUBMIT ANY "BACK-UP" MATERIAL SUCH AS PHOTOGRAPHS, NEWSPAPER CLIPPINGS, BOOKLETS DEVELOPED, ETC.</w:t>
      </w:r>
      <w:r w:rsidRPr="00FC6433">
        <w:rPr>
          <w:rFonts w:ascii="Times New Roman" w:hAnsi="Times New Roman"/>
        </w:rPr>
        <w:t xml:space="preserve">  Rather, </w:t>
      </w:r>
      <w:r w:rsidRPr="00FC6433">
        <w:rPr>
          <w:rFonts w:ascii="Times New Roman" w:hAnsi="Times New Roman"/>
          <w:b/>
          <w:u w:val="single"/>
        </w:rPr>
        <w:t>CITE</w:t>
      </w:r>
      <w:r w:rsidRPr="00FC6433">
        <w:rPr>
          <w:rFonts w:ascii="Times New Roman" w:hAnsi="Times New Roman"/>
        </w:rPr>
        <w:t xml:space="preserve"> on the nomination form that such materials are available.  </w:t>
      </w:r>
      <w:r w:rsidRPr="00FC6433">
        <w:rPr>
          <w:rFonts w:ascii="Times New Roman" w:hAnsi="Times New Roman"/>
          <w:b/>
          <w:u w:val="single"/>
        </w:rPr>
        <w:t>PLEASE SUBMIT ONLY THE NOMINATION FORMS PROVIDED AND NOT ANY EXTRANEOUS MATERIAL</w:t>
      </w:r>
      <w:r w:rsidRPr="00FC6433">
        <w:rPr>
          <w:rFonts w:ascii="Times New Roman" w:hAnsi="Times New Roman"/>
        </w:rPr>
        <w:t>.</w:t>
      </w:r>
    </w:p>
    <w:p w:rsidR="003E446A" w:rsidRPr="00FC6433" w:rsidRDefault="003E446A" w:rsidP="003E446A">
      <w:pPr>
        <w:rPr>
          <w:rFonts w:ascii="Times New Roman" w:hAnsi="Times New Roman"/>
        </w:rPr>
      </w:pPr>
    </w:p>
    <w:p w:rsidR="003E446A" w:rsidRPr="00FC6433" w:rsidRDefault="003E446A" w:rsidP="003E446A">
      <w:pPr>
        <w:numPr>
          <w:ilvl w:val="0"/>
          <w:numId w:val="1"/>
        </w:numPr>
        <w:tabs>
          <w:tab w:val="left" w:pos="-1440"/>
        </w:tabs>
        <w:rPr>
          <w:rFonts w:ascii="Times New Roman" w:hAnsi="Times New Roman"/>
        </w:rPr>
      </w:pPr>
      <w:r w:rsidRPr="00FC6433">
        <w:rPr>
          <w:rFonts w:ascii="Times New Roman" w:hAnsi="Times New Roman"/>
        </w:rPr>
        <w:t xml:space="preserve">The format followed MUST be exactly that of the form provided by the Maryland Community </w:t>
      </w:r>
      <w:r w:rsidR="00416E97">
        <w:rPr>
          <w:rFonts w:ascii="Times New Roman" w:hAnsi="Times New Roman"/>
        </w:rPr>
        <w:t>Policing</w:t>
      </w:r>
      <w:r w:rsidRPr="00FC6433">
        <w:rPr>
          <w:rFonts w:ascii="Times New Roman" w:hAnsi="Times New Roman"/>
        </w:rPr>
        <w:t xml:space="preserve"> Institute. </w:t>
      </w:r>
      <w:r w:rsidRPr="00FC6433">
        <w:rPr>
          <w:rFonts w:ascii="Times New Roman" w:hAnsi="Times New Roman"/>
          <w:b/>
          <w:u w:val="single"/>
        </w:rPr>
        <w:t>NOMINATIONS THAT DO NOT FOLLOW THE FORMAT PROVIDED WILL BE DISQUALIFIED</w:t>
      </w:r>
      <w:r w:rsidRPr="00FC6433">
        <w:rPr>
          <w:rFonts w:ascii="Times New Roman" w:hAnsi="Times New Roman"/>
        </w:rPr>
        <w:t>. These E-forms can be completed or edited using Microsoft Word on-line.</w:t>
      </w:r>
      <w:r w:rsidR="006A0A75">
        <w:rPr>
          <w:rFonts w:ascii="Times New Roman" w:hAnsi="Times New Roman"/>
        </w:rPr>
        <w:t xml:space="preserve"> Type responses in the appropriate space following the inquiry/question. The allowable space on the E-form will expand</w:t>
      </w:r>
      <w:r w:rsidR="00B8200F">
        <w:rPr>
          <w:rFonts w:ascii="Times New Roman" w:hAnsi="Times New Roman"/>
        </w:rPr>
        <w:t xml:space="preserve">, but is limited.  Descriptions are limited to four lines of text before the font size begins to reduce. Reduced font size is acceptable. Please be as concise and succinct as possible when including all pertinent information. </w:t>
      </w:r>
      <w:r w:rsidRPr="00FC6433">
        <w:rPr>
          <w:rFonts w:ascii="Times New Roman" w:hAnsi="Times New Roman"/>
        </w:rPr>
        <w:t xml:space="preserve">   </w:t>
      </w:r>
    </w:p>
    <w:p w:rsidR="003E446A" w:rsidRPr="00FC6433" w:rsidRDefault="003E446A" w:rsidP="003E446A">
      <w:pPr>
        <w:tabs>
          <w:tab w:val="left" w:pos="-1440"/>
        </w:tabs>
        <w:rPr>
          <w:rFonts w:ascii="Times New Roman" w:hAnsi="Times New Roman"/>
        </w:rPr>
      </w:pPr>
    </w:p>
    <w:p w:rsidR="003E446A" w:rsidRPr="00FC6433" w:rsidRDefault="003E446A" w:rsidP="003E446A">
      <w:pPr>
        <w:tabs>
          <w:tab w:val="left" w:pos="-1440"/>
        </w:tabs>
        <w:ind w:left="720" w:hanging="720"/>
        <w:rPr>
          <w:rFonts w:ascii="Times New Roman" w:hAnsi="Times New Roman"/>
        </w:rPr>
      </w:pPr>
      <w:r w:rsidRPr="00FC6433">
        <w:rPr>
          <w:rFonts w:ascii="Times New Roman" w:hAnsi="Times New Roman"/>
        </w:rPr>
        <w:t>4.</w:t>
      </w:r>
      <w:r w:rsidRPr="00FC6433">
        <w:rPr>
          <w:rFonts w:ascii="Times New Roman" w:hAnsi="Times New Roman"/>
        </w:rPr>
        <w:tab/>
        <w:t xml:space="preserve">Please submit your nominations based on activities that occurred during the period from </w:t>
      </w:r>
      <w:r w:rsidR="007D38D7">
        <w:rPr>
          <w:rFonts w:ascii="Times New Roman" w:hAnsi="Times New Roman"/>
        </w:rPr>
        <w:t xml:space="preserve">July 1, </w:t>
      </w:r>
      <w:r w:rsidR="001F1519">
        <w:rPr>
          <w:rFonts w:ascii="Times New Roman" w:hAnsi="Times New Roman"/>
        </w:rPr>
        <w:t>2019</w:t>
      </w:r>
      <w:r w:rsidRPr="00FC6433">
        <w:rPr>
          <w:rFonts w:ascii="Times New Roman" w:hAnsi="Times New Roman"/>
        </w:rPr>
        <w:t xml:space="preserve"> through June 30, </w:t>
      </w:r>
      <w:r w:rsidR="001F1519">
        <w:rPr>
          <w:rFonts w:ascii="Times New Roman" w:hAnsi="Times New Roman"/>
        </w:rPr>
        <w:t>2020</w:t>
      </w:r>
      <w:r w:rsidRPr="00FC6433">
        <w:rPr>
          <w:rFonts w:ascii="Times New Roman" w:hAnsi="Times New Roman"/>
        </w:rPr>
        <w:t>.</w:t>
      </w:r>
    </w:p>
    <w:p w:rsidR="003E446A" w:rsidRPr="00FC6433" w:rsidRDefault="003E446A" w:rsidP="003E446A">
      <w:pPr>
        <w:rPr>
          <w:rFonts w:ascii="Times New Roman" w:hAnsi="Times New Roman"/>
        </w:rPr>
      </w:pPr>
    </w:p>
    <w:p w:rsidR="003E446A" w:rsidRPr="00FC6433" w:rsidRDefault="003E446A" w:rsidP="003E446A">
      <w:pPr>
        <w:tabs>
          <w:tab w:val="left" w:pos="-1440"/>
        </w:tabs>
        <w:ind w:left="720" w:hanging="720"/>
        <w:rPr>
          <w:rFonts w:ascii="Times New Roman" w:hAnsi="Times New Roman"/>
        </w:rPr>
      </w:pPr>
      <w:r w:rsidRPr="00FC6433">
        <w:rPr>
          <w:rFonts w:ascii="Times New Roman" w:hAnsi="Times New Roman"/>
        </w:rPr>
        <w:t>5.</w:t>
      </w:r>
      <w:r w:rsidRPr="00FC6433">
        <w:rPr>
          <w:rFonts w:ascii="Times New Roman" w:hAnsi="Times New Roman"/>
        </w:rPr>
        <w:tab/>
        <w:t xml:space="preserve">Nominations for Categories A, B, and C require the citing of </w:t>
      </w:r>
      <w:r w:rsidRPr="00FC6433">
        <w:rPr>
          <w:rFonts w:ascii="Times New Roman" w:hAnsi="Times New Roman"/>
          <w:b/>
          <w:u w:val="single"/>
        </w:rPr>
        <w:t xml:space="preserve">DEPARTMENTAL </w:t>
      </w:r>
      <w:r w:rsidR="00EE5549">
        <w:rPr>
          <w:rFonts w:ascii="Times New Roman" w:hAnsi="Times New Roman"/>
          <w:b/>
          <w:u w:val="single"/>
        </w:rPr>
        <w:t>AND/OR COMMUNITY</w:t>
      </w:r>
      <w:r w:rsidRPr="00FC6433">
        <w:rPr>
          <w:rFonts w:ascii="Times New Roman" w:hAnsi="Times New Roman"/>
          <w:b/>
          <w:u w:val="single"/>
        </w:rPr>
        <w:t xml:space="preserve"> RECOGNITION</w:t>
      </w:r>
      <w:r w:rsidRPr="00FC6433">
        <w:rPr>
          <w:rFonts w:ascii="Times New Roman" w:hAnsi="Times New Roman"/>
        </w:rPr>
        <w:t xml:space="preserve">.    </w:t>
      </w:r>
    </w:p>
    <w:p w:rsidR="003E446A" w:rsidRPr="00FC6433" w:rsidRDefault="003E446A" w:rsidP="003E446A">
      <w:pPr>
        <w:rPr>
          <w:rFonts w:ascii="Times New Roman" w:hAnsi="Times New Roman"/>
        </w:rPr>
      </w:pPr>
    </w:p>
    <w:p w:rsidR="003E446A" w:rsidRPr="00FC6433" w:rsidRDefault="003E446A" w:rsidP="003E446A">
      <w:pPr>
        <w:ind w:left="720"/>
        <w:rPr>
          <w:rFonts w:ascii="Times New Roman" w:hAnsi="Times New Roman"/>
        </w:rPr>
      </w:pPr>
      <w:r w:rsidRPr="00FC6433">
        <w:rPr>
          <w:rFonts w:ascii="Times New Roman" w:hAnsi="Times New Roman"/>
          <w:b/>
        </w:rPr>
        <w:t xml:space="preserve">For law enforcement and correctional officers who are assigned </w:t>
      </w:r>
      <w:r w:rsidR="00CC72D9">
        <w:rPr>
          <w:rFonts w:ascii="Times New Roman" w:hAnsi="Times New Roman"/>
          <w:b/>
        </w:rPr>
        <w:t xml:space="preserve">full-time </w:t>
      </w:r>
      <w:r w:rsidRPr="00FC6433">
        <w:rPr>
          <w:rFonts w:ascii="Times New Roman" w:hAnsi="Times New Roman"/>
          <w:b/>
        </w:rPr>
        <w:t>to a specialty unit known as crime prevention, crime reduction, community policing, and the like, in addition to departmental recognition, Category B requires the citing of recognition from the local jurisdiction's highest ranking official (e.g., Mayor, County Executive, University President, etc.).</w:t>
      </w:r>
    </w:p>
    <w:p w:rsidR="003E446A" w:rsidRPr="00FC6433" w:rsidRDefault="003E446A" w:rsidP="003E446A">
      <w:pPr>
        <w:rPr>
          <w:rFonts w:ascii="Times New Roman" w:hAnsi="Times New Roman"/>
        </w:rPr>
      </w:pPr>
    </w:p>
    <w:p w:rsidR="003E446A" w:rsidRPr="00FC6433" w:rsidRDefault="003E446A" w:rsidP="003E446A">
      <w:pPr>
        <w:ind w:left="720"/>
        <w:rPr>
          <w:rFonts w:ascii="Times New Roman" w:hAnsi="Times New Roman"/>
        </w:rPr>
      </w:pPr>
      <w:r w:rsidRPr="00FC6433">
        <w:rPr>
          <w:rFonts w:ascii="Times New Roman" w:hAnsi="Times New Roman"/>
        </w:rPr>
        <w:t>Although this additional recognition is not required under other Categories at this time, it is encouraged.</w:t>
      </w:r>
    </w:p>
    <w:p w:rsidR="003E446A" w:rsidRPr="00FC6433" w:rsidRDefault="003E446A" w:rsidP="003E446A">
      <w:pPr>
        <w:rPr>
          <w:rFonts w:ascii="Times New Roman" w:hAnsi="Times New Roman"/>
        </w:rPr>
      </w:pPr>
    </w:p>
    <w:p w:rsidR="003E446A" w:rsidRPr="00FC6433" w:rsidRDefault="003E446A" w:rsidP="003E446A">
      <w:pPr>
        <w:tabs>
          <w:tab w:val="left" w:pos="-1440"/>
        </w:tabs>
        <w:ind w:left="720" w:hanging="720"/>
        <w:rPr>
          <w:rFonts w:ascii="Times New Roman" w:hAnsi="Times New Roman"/>
        </w:rPr>
      </w:pPr>
      <w:bookmarkStart w:id="1" w:name="QuickMark"/>
      <w:bookmarkEnd w:id="1"/>
      <w:r w:rsidRPr="00FC6433">
        <w:rPr>
          <w:rFonts w:ascii="Times New Roman" w:hAnsi="Times New Roman"/>
        </w:rPr>
        <w:lastRenderedPageBreak/>
        <w:t>6.</w:t>
      </w:r>
      <w:r w:rsidRPr="00FC6433">
        <w:rPr>
          <w:rFonts w:ascii="Times New Roman" w:hAnsi="Times New Roman"/>
        </w:rPr>
        <w:tab/>
        <w:t>There is no limit on the number of nominations you can submit.  However, please submit each individual nomination on a separate form.  (Exception:  Category E)</w:t>
      </w:r>
    </w:p>
    <w:p w:rsidR="003E446A" w:rsidRPr="00FC6433" w:rsidRDefault="003E446A" w:rsidP="003E446A">
      <w:pPr>
        <w:rPr>
          <w:rFonts w:ascii="Times New Roman" w:hAnsi="Times New Roman"/>
        </w:rPr>
      </w:pPr>
    </w:p>
    <w:p w:rsidR="003E446A" w:rsidRPr="00FC6433" w:rsidRDefault="003E446A" w:rsidP="003E446A">
      <w:pPr>
        <w:tabs>
          <w:tab w:val="left" w:pos="-1440"/>
        </w:tabs>
        <w:ind w:left="720" w:hanging="720"/>
        <w:rPr>
          <w:rFonts w:ascii="Times New Roman" w:hAnsi="Times New Roman"/>
        </w:rPr>
      </w:pPr>
      <w:r w:rsidRPr="00FC6433">
        <w:rPr>
          <w:rFonts w:ascii="Times New Roman" w:hAnsi="Times New Roman"/>
        </w:rPr>
        <w:t>7.</w:t>
      </w:r>
      <w:r w:rsidRPr="00FC6433">
        <w:rPr>
          <w:rFonts w:ascii="Times New Roman" w:hAnsi="Times New Roman"/>
        </w:rPr>
        <w:tab/>
        <w:t>Please submit a total of one (1) hard copy</w:t>
      </w:r>
      <w:r w:rsidR="009702E6">
        <w:rPr>
          <w:rFonts w:ascii="Times New Roman" w:hAnsi="Times New Roman"/>
        </w:rPr>
        <w:t xml:space="preserve"> through the mail</w:t>
      </w:r>
      <w:r w:rsidRPr="00FC6433">
        <w:rPr>
          <w:rFonts w:ascii="Times New Roman" w:hAnsi="Times New Roman"/>
        </w:rPr>
        <w:t xml:space="preserve">, and an electronic copy </w:t>
      </w:r>
      <w:r w:rsidR="009702E6">
        <w:rPr>
          <w:rFonts w:ascii="Times New Roman" w:hAnsi="Times New Roman"/>
        </w:rPr>
        <w:t xml:space="preserve">via email </w:t>
      </w:r>
      <w:r w:rsidRPr="00FC6433">
        <w:rPr>
          <w:rFonts w:ascii="Times New Roman" w:hAnsi="Times New Roman"/>
        </w:rPr>
        <w:t xml:space="preserve">to </w:t>
      </w:r>
      <w:hyperlink r:id="rId6" w:history="1">
        <w:r w:rsidR="0034538D" w:rsidRPr="0034538D">
          <w:rPr>
            <w:rStyle w:val="Hyperlink"/>
            <w:rFonts w:ascii="Arial" w:hAnsi="Arial" w:cs="Arial"/>
            <w:sz w:val="22"/>
            <w:szCs w:val="22"/>
            <w:shd w:val="clear" w:color="auto" w:fill="FFFFFF"/>
          </w:rPr>
          <w:t>claude.nelson@maryland.gov</w:t>
        </w:r>
      </w:hyperlink>
      <w:r w:rsidR="0034538D">
        <w:rPr>
          <w:rFonts w:ascii="Arial" w:hAnsi="Arial" w:cs="Arial"/>
          <w:color w:val="777777"/>
          <w:sz w:val="18"/>
          <w:szCs w:val="18"/>
          <w:shd w:val="clear" w:color="auto" w:fill="FFFFFF"/>
        </w:rPr>
        <w:t xml:space="preserve"> </w:t>
      </w:r>
      <w:r w:rsidRPr="0034538D">
        <w:rPr>
          <w:rFonts w:ascii="Times New Roman" w:hAnsi="Times New Roman"/>
        </w:rPr>
        <w:t xml:space="preserve"> </w:t>
      </w:r>
      <w:r w:rsidRPr="00FC6433">
        <w:rPr>
          <w:rFonts w:ascii="Times New Roman" w:hAnsi="Times New Roman"/>
        </w:rPr>
        <w:t>for each nomination. Each Category of nominations must include the cover page and signatu</w:t>
      </w:r>
      <w:r w:rsidR="00CC72D9">
        <w:rPr>
          <w:rFonts w:ascii="Times New Roman" w:hAnsi="Times New Roman"/>
        </w:rPr>
        <w:t>re page, although</w:t>
      </w:r>
      <w:r w:rsidRPr="00FC6433">
        <w:rPr>
          <w:rFonts w:ascii="Times New Roman" w:hAnsi="Times New Roman"/>
        </w:rPr>
        <w:t xml:space="preserve"> more than one nomination (person, group, program) </w:t>
      </w:r>
      <w:r w:rsidR="009702E6">
        <w:rPr>
          <w:rFonts w:ascii="Times New Roman" w:hAnsi="Times New Roman"/>
        </w:rPr>
        <w:t>m</w:t>
      </w:r>
      <w:r w:rsidRPr="00FC6433">
        <w:rPr>
          <w:rFonts w:ascii="Times New Roman" w:hAnsi="Times New Roman"/>
        </w:rPr>
        <w:t xml:space="preserve">ay be submitted with the cover page for that category. </w:t>
      </w:r>
    </w:p>
    <w:p w:rsidR="003E446A" w:rsidRPr="00FC6433" w:rsidRDefault="003E446A" w:rsidP="003E446A">
      <w:pPr>
        <w:rPr>
          <w:rFonts w:ascii="Times New Roman" w:hAnsi="Times New Roman"/>
        </w:rPr>
      </w:pPr>
    </w:p>
    <w:p w:rsidR="003E446A" w:rsidRPr="00FC6433" w:rsidRDefault="003E446A" w:rsidP="003E446A">
      <w:pPr>
        <w:tabs>
          <w:tab w:val="left" w:pos="-1440"/>
        </w:tabs>
        <w:ind w:left="720" w:hanging="720"/>
        <w:rPr>
          <w:rFonts w:ascii="Times New Roman" w:hAnsi="Times New Roman"/>
        </w:rPr>
      </w:pPr>
      <w:r w:rsidRPr="00FC6433">
        <w:rPr>
          <w:rFonts w:ascii="Times New Roman" w:hAnsi="Times New Roman"/>
        </w:rPr>
        <w:t>8.</w:t>
      </w:r>
      <w:r w:rsidRPr="00FC6433">
        <w:rPr>
          <w:rFonts w:ascii="Times New Roman" w:hAnsi="Times New Roman"/>
        </w:rPr>
        <w:tab/>
        <w:t>In submitting your nominations, please be sure to provide the correct name and spelling of the nominees.  This will insure the accurate listing of recipients in the awards brochure, booklet, and on their certificates from the Governor.  New certificates will no longer be provided free of charge for names submitted inaccurately.</w:t>
      </w:r>
    </w:p>
    <w:p w:rsidR="003E446A" w:rsidRPr="00FC6433" w:rsidRDefault="003E446A" w:rsidP="003E446A">
      <w:pPr>
        <w:rPr>
          <w:rFonts w:ascii="Times New Roman" w:hAnsi="Times New Roman"/>
        </w:rPr>
      </w:pPr>
    </w:p>
    <w:p w:rsidR="003E446A" w:rsidRPr="00FC6433" w:rsidRDefault="003E446A" w:rsidP="003E446A">
      <w:pPr>
        <w:tabs>
          <w:tab w:val="left" w:pos="-1440"/>
        </w:tabs>
        <w:ind w:left="720" w:hanging="720"/>
        <w:rPr>
          <w:rFonts w:ascii="Times New Roman" w:hAnsi="Times New Roman"/>
        </w:rPr>
      </w:pPr>
      <w:r w:rsidRPr="00FC6433">
        <w:rPr>
          <w:rFonts w:ascii="Times New Roman" w:hAnsi="Times New Roman"/>
        </w:rPr>
        <w:t>9.</w:t>
      </w:r>
      <w:r w:rsidRPr="00FC6433">
        <w:rPr>
          <w:rFonts w:ascii="Times New Roman" w:hAnsi="Times New Roman"/>
        </w:rPr>
        <w:tab/>
        <w:t xml:space="preserve">The </w:t>
      </w:r>
      <w:r w:rsidR="001F1519" w:rsidRPr="001F1519">
        <w:rPr>
          <w:rFonts w:ascii="Times New Roman" w:hAnsi="Times New Roman"/>
          <w:b/>
        </w:rPr>
        <w:t>nomination deadline is August 31</w:t>
      </w:r>
      <w:r w:rsidRPr="001F1519">
        <w:rPr>
          <w:rFonts w:ascii="Times New Roman" w:hAnsi="Times New Roman"/>
          <w:b/>
        </w:rPr>
        <w:t xml:space="preserve">, </w:t>
      </w:r>
      <w:r w:rsidR="001F1519" w:rsidRPr="001F1519">
        <w:rPr>
          <w:rFonts w:ascii="Times New Roman" w:hAnsi="Times New Roman"/>
          <w:b/>
        </w:rPr>
        <w:t>2020</w:t>
      </w:r>
      <w:r w:rsidRPr="00FC6433">
        <w:rPr>
          <w:rFonts w:ascii="Times New Roman" w:hAnsi="Times New Roman"/>
        </w:rPr>
        <w:t xml:space="preserve">.  Any nominations not received by the deadline date will </w:t>
      </w:r>
      <w:r w:rsidRPr="00FC6433">
        <w:rPr>
          <w:rFonts w:ascii="Times New Roman" w:hAnsi="Times New Roman"/>
          <w:b/>
          <w:u w:val="single"/>
        </w:rPr>
        <w:t>NOT</w:t>
      </w:r>
      <w:r w:rsidRPr="00FC6433">
        <w:rPr>
          <w:rFonts w:ascii="Times New Roman" w:hAnsi="Times New Roman"/>
        </w:rPr>
        <w:t xml:space="preserve"> be accepted.</w:t>
      </w:r>
    </w:p>
    <w:p w:rsidR="003E446A" w:rsidRPr="00FC6433" w:rsidRDefault="003E446A" w:rsidP="003E446A">
      <w:pPr>
        <w:rPr>
          <w:rFonts w:ascii="Times New Roman" w:hAnsi="Times New Roman"/>
        </w:rPr>
      </w:pPr>
    </w:p>
    <w:p w:rsidR="003E446A" w:rsidRPr="00FC6433" w:rsidRDefault="003E446A" w:rsidP="003E446A">
      <w:pPr>
        <w:tabs>
          <w:tab w:val="left" w:pos="-1440"/>
        </w:tabs>
        <w:ind w:left="720" w:hanging="720"/>
        <w:rPr>
          <w:rFonts w:ascii="Times New Roman" w:hAnsi="Times New Roman"/>
        </w:rPr>
      </w:pPr>
      <w:r w:rsidRPr="00FC6433">
        <w:rPr>
          <w:rFonts w:ascii="Times New Roman" w:hAnsi="Times New Roman"/>
        </w:rPr>
        <w:t>10.</w:t>
      </w:r>
      <w:r w:rsidRPr="00FC6433">
        <w:rPr>
          <w:rFonts w:ascii="Times New Roman" w:hAnsi="Times New Roman"/>
        </w:rPr>
        <w:tab/>
        <w:t xml:space="preserve">If you have any questions concerning the Governor's Crime Prevention Awards Program, please contact the </w:t>
      </w:r>
      <w:r w:rsidR="00416E97">
        <w:rPr>
          <w:rFonts w:ascii="Times New Roman" w:hAnsi="Times New Roman"/>
        </w:rPr>
        <w:t>Maryland Community Policing Institute</w:t>
      </w:r>
      <w:r w:rsidRPr="00FC6433">
        <w:rPr>
          <w:rFonts w:ascii="Times New Roman" w:hAnsi="Times New Roman"/>
        </w:rPr>
        <w:t xml:space="preserve"> at 410-875-34</w:t>
      </w:r>
      <w:r w:rsidR="00CC0F1C">
        <w:rPr>
          <w:rFonts w:ascii="Times New Roman" w:hAnsi="Times New Roman"/>
        </w:rPr>
        <w:t>25</w:t>
      </w:r>
      <w:r w:rsidRPr="00FC6433">
        <w:rPr>
          <w:rFonts w:ascii="Times New Roman" w:hAnsi="Times New Roman"/>
        </w:rPr>
        <w:t xml:space="preserve">, or </w:t>
      </w:r>
      <w:r w:rsidR="00500EAF">
        <w:rPr>
          <w:rFonts w:ascii="Times New Roman" w:hAnsi="Times New Roman"/>
        </w:rPr>
        <w:t>410-875-</w:t>
      </w:r>
      <w:r w:rsidRPr="00FC6433">
        <w:rPr>
          <w:rFonts w:ascii="Times New Roman" w:hAnsi="Times New Roman"/>
        </w:rPr>
        <w:t xml:space="preserve">3426, or email </w:t>
      </w:r>
      <w:hyperlink r:id="rId7" w:history="1">
        <w:r w:rsidR="0034538D" w:rsidRPr="0034538D">
          <w:rPr>
            <w:rStyle w:val="Hyperlink"/>
            <w:rFonts w:ascii="Arial" w:hAnsi="Arial" w:cs="Arial"/>
            <w:sz w:val="22"/>
            <w:szCs w:val="22"/>
            <w:shd w:val="clear" w:color="auto" w:fill="FFFFFF"/>
          </w:rPr>
          <w:t>claude.nelson@maryland.gov</w:t>
        </w:r>
      </w:hyperlink>
      <w:r w:rsidRPr="00FC6433">
        <w:rPr>
          <w:rFonts w:ascii="Times New Roman" w:hAnsi="Times New Roman"/>
        </w:rPr>
        <w:t>.</w:t>
      </w:r>
    </w:p>
    <w:p w:rsidR="00A14A99" w:rsidRDefault="00A14A99"/>
    <w:sectPr w:rsidR="00A1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60AD"/>
    <w:multiLevelType w:val="hybridMultilevel"/>
    <w:tmpl w:val="439887FE"/>
    <w:lvl w:ilvl="0" w:tplc="C4FEF982">
      <w:start w:val="1"/>
      <w:numFmt w:val="upperRoman"/>
      <w:lvlText w:val="%1."/>
      <w:lvlJc w:val="left"/>
      <w:pPr>
        <w:ind w:left="930"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6B921CC0"/>
    <w:multiLevelType w:val="hybridMultilevel"/>
    <w:tmpl w:val="3D566CD8"/>
    <w:lvl w:ilvl="0" w:tplc="04090013">
      <w:start w:val="1"/>
      <w:numFmt w:val="upperRoman"/>
      <w:lvlText w:val="%1."/>
      <w:lvlJc w:val="righ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6FFB3C8D"/>
    <w:multiLevelType w:val="hybridMultilevel"/>
    <w:tmpl w:val="B838D6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02485A"/>
    <w:multiLevelType w:val="singleLevel"/>
    <w:tmpl w:val="D8A84548"/>
    <w:lvl w:ilvl="0">
      <w:start w:val="3"/>
      <w:numFmt w:val="decimal"/>
      <w:lvlText w:val="%1."/>
      <w:lvlJc w:val="left"/>
      <w:pPr>
        <w:tabs>
          <w:tab w:val="num" w:pos="720"/>
        </w:tabs>
        <w:ind w:left="720" w:hanging="720"/>
      </w:pPr>
      <w:rPr>
        <w:rFonts w:hint="default"/>
      </w:rPr>
    </w:lvl>
  </w:abstractNum>
  <w:abstractNum w:abstractNumId="4" w15:restartNumberingAfterBreak="0">
    <w:nsid w:val="7E990002"/>
    <w:multiLevelType w:val="hybridMultilevel"/>
    <w:tmpl w:val="AB4ADF0E"/>
    <w:lvl w:ilvl="0" w:tplc="C4FEF982">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6A"/>
    <w:rsid w:val="00166A20"/>
    <w:rsid w:val="001B2969"/>
    <w:rsid w:val="001F1519"/>
    <w:rsid w:val="0034538D"/>
    <w:rsid w:val="003E446A"/>
    <w:rsid w:val="003F6E46"/>
    <w:rsid w:val="00416E97"/>
    <w:rsid w:val="00430E44"/>
    <w:rsid w:val="00500EAF"/>
    <w:rsid w:val="00533223"/>
    <w:rsid w:val="00636EBB"/>
    <w:rsid w:val="006421F2"/>
    <w:rsid w:val="006A0A75"/>
    <w:rsid w:val="006B6A0F"/>
    <w:rsid w:val="006F18A8"/>
    <w:rsid w:val="007D38D7"/>
    <w:rsid w:val="009702E6"/>
    <w:rsid w:val="009D77C0"/>
    <w:rsid w:val="00A14A99"/>
    <w:rsid w:val="00AD5C59"/>
    <w:rsid w:val="00B8200F"/>
    <w:rsid w:val="00CC0F1C"/>
    <w:rsid w:val="00CC5C11"/>
    <w:rsid w:val="00CC72D9"/>
    <w:rsid w:val="00D0016C"/>
    <w:rsid w:val="00D12438"/>
    <w:rsid w:val="00D549CA"/>
    <w:rsid w:val="00DC77BF"/>
    <w:rsid w:val="00E223C4"/>
    <w:rsid w:val="00E5385D"/>
    <w:rsid w:val="00E62AF5"/>
    <w:rsid w:val="00EE5549"/>
    <w:rsid w:val="00FC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B5744-468A-4E1C-8815-EAD1514B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6A"/>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446A"/>
    <w:pPr>
      <w:tabs>
        <w:tab w:val="center" w:pos="4680"/>
      </w:tabs>
      <w:jc w:val="center"/>
    </w:pPr>
    <w:rPr>
      <w:rFonts w:ascii="Times New Roman" w:hAnsi="Times New Roman"/>
      <w:b/>
    </w:rPr>
  </w:style>
  <w:style w:type="character" w:customStyle="1" w:styleId="TitleChar">
    <w:name w:val="Title Char"/>
    <w:basedOn w:val="DefaultParagraphFont"/>
    <w:link w:val="Title"/>
    <w:rsid w:val="003E446A"/>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3E446A"/>
    <w:rPr>
      <w:rFonts w:ascii="Tahoma" w:hAnsi="Tahoma" w:cs="Tahoma"/>
      <w:sz w:val="16"/>
      <w:szCs w:val="16"/>
    </w:rPr>
  </w:style>
  <w:style w:type="character" w:customStyle="1" w:styleId="BalloonTextChar">
    <w:name w:val="Balloon Text Char"/>
    <w:basedOn w:val="DefaultParagraphFont"/>
    <w:link w:val="BalloonText"/>
    <w:uiPriority w:val="99"/>
    <w:semiHidden/>
    <w:rsid w:val="003E446A"/>
    <w:rPr>
      <w:rFonts w:ascii="Tahoma" w:eastAsia="Times New Roman" w:hAnsi="Tahoma" w:cs="Tahoma"/>
      <w:snapToGrid w:val="0"/>
      <w:sz w:val="16"/>
      <w:szCs w:val="16"/>
    </w:rPr>
  </w:style>
  <w:style w:type="character" w:styleId="Hyperlink">
    <w:name w:val="Hyperlink"/>
    <w:basedOn w:val="DefaultParagraphFont"/>
    <w:uiPriority w:val="99"/>
    <w:unhideWhenUsed/>
    <w:rsid w:val="0034538D"/>
    <w:rPr>
      <w:color w:val="0000FF" w:themeColor="hyperlink"/>
      <w:u w:val="single"/>
    </w:rPr>
  </w:style>
  <w:style w:type="character" w:styleId="FollowedHyperlink">
    <w:name w:val="FollowedHyperlink"/>
    <w:basedOn w:val="DefaultParagraphFont"/>
    <w:uiPriority w:val="99"/>
    <w:semiHidden/>
    <w:unhideWhenUsed/>
    <w:rsid w:val="00D0016C"/>
    <w:rPr>
      <w:color w:val="800080" w:themeColor="followedHyperlink"/>
      <w:u w:val="single"/>
    </w:rPr>
  </w:style>
  <w:style w:type="paragraph" w:styleId="ListParagraph">
    <w:name w:val="List Paragraph"/>
    <w:basedOn w:val="Normal"/>
    <w:uiPriority w:val="34"/>
    <w:qFormat/>
    <w:rsid w:val="00533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ude.nelson@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e.nelson@maryland.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Claude J.</dc:creator>
  <cp:lastModifiedBy>Nelson, Claude J.</cp:lastModifiedBy>
  <cp:revision>6</cp:revision>
  <cp:lastPrinted>2016-05-26T18:52:00Z</cp:lastPrinted>
  <dcterms:created xsi:type="dcterms:W3CDTF">2019-06-19T20:19:00Z</dcterms:created>
  <dcterms:modified xsi:type="dcterms:W3CDTF">2020-07-21T13:17:00Z</dcterms:modified>
</cp:coreProperties>
</file>